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304F" w14:textId="77777777" w:rsidR="00693645" w:rsidRDefault="00693645" w:rsidP="00693645">
      <w:pPr>
        <w:bidi/>
        <w:rPr>
          <w:rFonts w:cs="Arial"/>
          <w:sz w:val="28"/>
          <w:szCs w:val="28"/>
        </w:rPr>
      </w:pPr>
    </w:p>
    <w:p w14:paraId="1F8A3E38" w14:textId="49802884" w:rsidR="00693645" w:rsidRPr="00693645" w:rsidRDefault="00693645" w:rsidP="00693645">
      <w:pPr>
        <w:bidi/>
        <w:rPr>
          <w:sz w:val="28"/>
          <w:szCs w:val="28"/>
        </w:rPr>
      </w:pPr>
      <w:r w:rsidRPr="00693645">
        <w:rPr>
          <w:rFonts w:cs="Arial"/>
          <w:sz w:val="28"/>
          <w:szCs w:val="28"/>
          <w:rtl/>
        </w:rPr>
        <w:t>التاريخ</w:t>
      </w:r>
      <w:r w:rsidRPr="00693645">
        <w:rPr>
          <w:sz w:val="28"/>
          <w:szCs w:val="28"/>
        </w:rPr>
        <w:t>:</w:t>
      </w:r>
    </w:p>
    <w:p w14:paraId="30E3015C" w14:textId="6AE34D72" w:rsidR="000024AE" w:rsidRPr="00693645" w:rsidRDefault="00693645" w:rsidP="00693645">
      <w:pPr>
        <w:bidi/>
        <w:rPr>
          <w:sz w:val="28"/>
          <w:szCs w:val="28"/>
        </w:rPr>
      </w:pPr>
      <w:r w:rsidRPr="00693645">
        <w:rPr>
          <w:rFonts w:cs="Arial"/>
          <w:sz w:val="28"/>
          <w:szCs w:val="28"/>
          <w:rtl/>
        </w:rPr>
        <w:t>رقم التصديق</w:t>
      </w:r>
      <w:r w:rsidRPr="00693645">
        <w:rPr>
          <w:sz w:val="28"/>
          <w:szCs w:val="28"/>
        </w:rPr>
        <w:t>:</w:t>
      </w:r>
    </w:p>
    <w:p w14:paraId="2D1F0D92" w14:textId="2544427F" w:rsidR="00693645" w:rsidRPr="00693645" w:rsidRDefault="00693645" w:rsidP="00693645">
      <w:pPr>
        <w:bidi/>
        <w:jc w:val="center"/>
        <w:rPr>
          <w:rFonts w:cs="Arial"/>
          <w:sz w:val="28"/>
          <w:szCs w:val="28"/>
          <w:u w:val="single"/>
        </w:rPr>
      </w:pPr>
      <w:r w:rsidRPr="00693645">
        <w:rPr>
          <w:rFonts w:cs="Arial"/>
          <w:sz w:val="28"/>
          <w:szCs w:val="28"/>
          <w:u w:val="single"/>
          <w:rtl/>
        </w:rPr>
        <w:t>وكالة تخارج</w:t>
      </w:r>
    </w:p>
    <w:p w14:paraId="46B7C858" w14:textId="77777777" w:rsidR="00693645" w:rsidRPr="00693645" w:rsidRDefault="00693645" w:rsidP="004D0D34">
      <w:pPr>
        <w:bidi/>
        <w:jc w:val="both"/>
        <w:rPr>
          <w:rFonts w:cs="Arial"/>
          <w:sz w:val="28"/>
          <w:szCs w:val="28"/>
          <w:u w:val="single"/>
        </w:rPr>
      </w:pPr>
    </w:p>
    <w:p w14:paraId="37B1D6AF" w14:textId="26B3BAAA" w:rsidR="00693645" w:rsidRDefault="00693645" w:rsidP="005F0D5E">
      <w:pPr>
        <w:autoSpaceDE w:val="0"/>
        <w:autoSpaceDN w:val="0"/>
        <w:bidi/>
        <w:adjustRightInd w:val="0"/>
        <w:spacing w:after="0" w:line="240" w:lineRule="auto"/>
        <w:jc w:val="both"/>
        <w:rPr>
          <w:rFonts w:ascii="Times New Roman" w:hAnsi="Times New Roman" w:cs="Times New Roman"/>
          <w:sz w:val="28"/>
          <w:szCs w:val="28"/>
        </w:rPr>
      </w:pPr>
      <w:r w:rsidRPr="00693645">
        <w:rPr>
          <w:rFonts w:ascii="Times New Roman" w:hAnsi="Times New Roman" w:cs="Times New Roman"/>
          <w:sz w:val="28"/>
          <w:szCs w:val="28"/>
          <w:rtl/>
        </w:rPr>
        <w:t>انا الموقع ادناه......................... ......................حامل هوية/جواز سفر........................ رقم</w:t>
      </w:r>
      <w:r w:rsidR="005F0D5E">
        <w:rPr>
          <w:rFonts w:ascii="Times New Roman" w:hAnsi="Times New Roman" w:cs="Times New Roman"/>
          <w:sz w:val="28"/>
          <w:szCs w:val="28"/>
        </w:rPr>
        <w:t xml:space="preserve"> </w:t>
      </w:r>
      <w:r w:rsidRPr="00693645">
        <w:rPr>
          <w:rFonts w:ascii="Times New Roman" w:hAnsi="Times New Roman" w:cs="Times New Roman"/>
          <w:sz w:val="28"/>
          <w:szCs w:val="28"/>
        </w:rPr>
        <w:t xml:space="preserve">.............................. </w:t>
      </w:r>
      <w:r w:rsidRPr="00693645">
        <w:rPr>
          <w:rFonts w:ascii="Times New Roman" w:hAnsi="Times New Roman" w:cs="Times New Roman"/>
          <w:sz w:val="28"/>
          <w:szCs w:val="28"/>
          <w:rtl/>
        </w:rPr>
        <w:t>قد وكلت عني واقمت مقامي وانا بكامل الصفات المعتبرة شرعا وقانونا السيد</w:t>
      </w:r>
      <w:r w:rsidR="005F0D5E">
        <w:rPr>
          <w:rFonts w:ascii="Times New Roman" w:hAnsi="Times New Roman" w:cs="Times New Roman"/>
          <w:sz w:val="28"/>
          <w:szCs w:val="28"/>
        </w:rPr>
        <w:t xml:space="preserve"> </w:t>
      </w:r>
      <w:r w:rsidRPr="00693645">
        <w:rPr>
          <w:rFonts w:ascii="Times New Roman" w:hAnsi="Times New Roman" w:cs="Times New Roman"/>
          <w:sz w:val="28"/>
          <w:szCs w:val="28"/>
        </w:rPr>
        <w:t xml:space="preserve">....................................... </w:t>
      </w:r>
      <w:r w:rsidRPr="00693645">
        <w:rPr>
          <w:rFonts w:ascii="Times New Roman" w:hAnsi="Times New Roman" w:cs="Times New Roman"/>
          <w:sz w:val="28"/>
          <w:szCs w:val="28"/>
          <w:rtl/>
        </w:rPr>
        <w:t>حامل هوية رقم ..............................من سكان</w:t>
      </w:r>
      <w:r w:rsidRPr="00693645">
        <w:rPr>
          <w:rFonts w:ascii="Times New Roman" w:hAnsi="Times New Roman" w:cs="Times New Roman"/>
          <w:sz w:val="28"/>
          <w:szCs w:val="28"/>
        </w:rPr>
        <w:t xml:space="preserve">.......................... </w:t>
      </w:r>
      <w:r w:rsidRPr="00693645">
        <w:rPr>
          <w:rFonts w:ascii="Times New Roman" w:hAnsi="Times New Roman" w:cs="Times New Roman"/>
          <w:sz w:val="28"/>
          <w:szCs w:val="28"/>
          <w:rtl/>
        </w:rPr>
        <w:t>لكي ينوب عني ويمثلني في التخارج عن جميع حصصي وحقوقي في تركة المرحوم</w:t>
      </w:r>
      <w:r w:rsidR="005F0D5E">
        <w:rPr>
          <w:rFonts w:ascii="Times New Roman" w:hAnsi="Times New Roman" w:cs="Times New Roman"/>
          <w:sz w:val="28"/>
          <w:szCs w:val="28"/>
        </w:rPr>
        <w:t xml:space="preserve"> </w:t>
      </w:r>
      <w:r w:rsidRPr="00693645">
        <w:rPr>
          <w:rFonts w:ascii="Times New Roman" w:hAnsi="Times New Roman" w:cs="Times New Roman"/>
          <w:sz w:val="28"/>
          <w:szCs w:val="28"/>
          <w:rtl/>
        </w:rPr>
        <w:t>مورثي ............................ والمبينة في حجة حصر الارث رقم ........................... الصادرة عن</w:t>
      </w:r>
      <w:r w:rsidR="005F0D5E">
        <w:rPr>
          <w:rFonts w:ascii="Times New Roman" w:hAnsi="Times New Roman" w:cs="Times New Roman"/>
          <w:sz w:val="28"/>
          <w:szCs w:val="28"/>
        </w:rPr>
        <w:t xml:space="preserve"> </w:t>
      </w:r>
      <w:r w:rsidRPr="00693645">
        <w:rPr>
          <w:rFonts w:ascii="Times New Roman" w:hAnsi="Times New Roman" w:cs="Times New Roman"/>
          <w:sz w:val="28"/>
          <w:szCs w:val="28"/>
        </w:rPr>
        <w:t xml:space="preserve">............................ </w:t>
      </w:r>
      <w:r w:rsidRPr="00693645">
        <w:rPr>
          <w:rFonts w:ascii="Times New Roman" w:hAnsi="Times New Roman" w:cs="Times New Roman"/>
          <w:sz w:val="28"/>
          <w:szCs w:val="28"/>
          <w:rtl/>
        </w:rPr>
        <w:t>بتاريخ ........................... وان التركة المذكورة معلومة لدينا علما تاما نافيا لكل</w:t>
      </w:r>
      <w:r w:rsidR="005F0D5E">
        <w:rPr>
          <w:rFonts w:ascii="Times New Roman" w:hAnsi="Times New Roman" w:cs="Times New Roman"/>
          <w:sz w:val="28"/>
          <w:szCs w:val="28"/>
        </w:rPr>
        <w:t xml:space="preserve"> </w:t>
      </w:r>
      <w:r w:rsidRPr="00693645">
        <w:rPr>
          <w:rFonts w:ascii="Times New Roman" w:hAnsi="Times New Roman" w:cs="Times New Roman"/>
          <w:sz w:val="28"/>
          <w:szCs w:val="28"/>
          <w:rtl/>
        </w:rPr>
        <w:t>جهالة غير مشغولة بأي حق او دين للغير ومقدورة التسليم وهذا التخارج الى المتخارج له السيد</w:t>
      </w:r>
      <w:r w:rsidR="005F0D5E">
        <w:rPr>
          <w:rFonts w:ascii="Times New Roman" w:hAnsi="Times New Roman" w:cs="Times New Roman"/>
          <w:sz w:val="28"/>
          <w:szCs w:val="28"/>
        </w:rPr>
        <w:t xml:space="preserve"> </w:t>
      </w:r>
      <w:r w:rsidRPr="00693645">
        <w:rPr>
          <w:rFonts w:ascii="Times New Roman" w:hAnsi="Times New Roman" w:cs="Times New Roman"/>
          <w:sz w:val="28"/>
          <w:szCs w:val="28"/>
        </w:rPr>
        <w:t xml:space="preserve">........................................ </w:t>
      </w:r>
      <w:r w:rsidRPr="00693645">
        <w:rPr>
          <w:rFonts w:ascii="Times New Roman" w:hAnsi="Times New Roman" w:cs="Times New Roman"/>
          <w:sz w:val="28"/>
          <w:szCs w:val="28"/>
          <w:rtl/>
        </w:rPr>
        <w:t>حامل هوية رقم ............................ من سكان</w:t>
      </w:r>
      <w:r w:rsidRPr="00693645">
        <w:rPr>
          <w:rFonts w:ascii="Times New Roman" w:hAnsi="Times New Roman" w:cs="Times New Roman"/>
          <w:sz w:val="28"/>
          <w:szCs w:val="28"/>
        </w:rPr>
        <w:t xml:space="preserve"> ........................</w:t>
      </w:r>
      <w:r w:rsidR="005F0D5E">
        <w:rPr>
          <w:rFonts w:ascii="Times New Roman" w:hAnsi="Times New Roman" w:cs="Times New Roman"/>
          <w:sz w:val="28"/>
          <w:szCs w:val="28"/>
        </w:rPr>
        <w:t xml:space="preserve"> </w:t>
      </w:r>
      <w:r w:rsidRPr="00693645">
        <w:rPr>
          <w:rFonts w:ascii="Times New Roman" w:hAnsi="Times New Roman" w:cs="Times New Roman"/>
          <w:sz w:val="28"/>
          <w:szCs w:val="28"/>
          <w:rtl/>
        </w:rPr>
        <w:t>الذي تصالحت معه على جميع حصصي وحقوقي في التركة مقابل بدل تخارج وهي القيمة الحقيقية</w:t>
      </w:r>
      <w:r w:rsidR="005F0D5E">
        <w:rPr>
          <w:rFonts w:ascii="Times New Roman" w:hAnsi="Times New Roman" w:cs="Times New Roman"/>
          <w:sz w:val="28"/>
          <w:szCs w:val="28"/>
        </w:rPr>
        <w:t xml:space="preserve"> </w:t>
      </w:r>
      <w:r w:rsidRPr="00693645">
        <w:rPr>
          <w:rFonts w:ascii="Times New Roman" w:hAnsi="Times New Roman" w:cs="Times New Roman"/>
          <w:sz w:val="28"/>
          <w:szCs w:val="28"/>
          <w:rtl/>
        </w:rPr>
        <w:t>لحصصي وحقوقي في التركة، وقد قبضت وتسلمت بدل التخارج المذكور عدا ونقدا من يد المتخارج له</w:t>
      </w:r>
      <w:r w:rsidR="005F0D5E">
        <w:rPr>
          <w:rFonts w:ascii="Times New Roman" w:hAnsi="Times New Roman" w:cs="Times New Roman"/>
          <w:sz w:val="28"/>
          <w:szCs w:val="28"/>
        </w:rPr>
        <w:t xml:space="preserve"> </w:t>
      </w:r>
      <w:r w:rsidRPr="00693645">
        <w:rPr>
          <w:rFonts w:ascii="Times New Roman" w:hAnsi="Times New Roman" w:cs="Times New Roman"/>
          <w:sz w:val="28"/>
          <w:szCs w:val="28"/>
          <w:rtl/>
        </w:rPr>
        <w:t>المذكور ومن ماله الخاص وللوكيل الحق بمراجعة المحكمة الشرعية لتسجيل معاملة التخارج عن حصصي</w:t>
      </w:r>
      <w:r w:rsidR="005F0D5E">
        <w:rPr>
          <w:rFonts w:ascii="Times New Roman" w:hAnsi="Times New Roman" w:cs="Times New Roman"/>
          <w:sz w:val="28"/>
          <w:szCs w:val="28"/>
        </w:rPr>
        <w:t xml:space="preserve"> </w:t>
      </w:r>
      <w:r w:rsidRPr="00693645">
        <w:rPr>
          <w:rFonts w:ascii="Times New Roman" w:hAnsi="Times New Roman" w:cs="Times New Roman"/>
          <w:sz w:val="28"/>
          <w:szCs w:val="28"/>
          <w:rtl/>
        </w:rPr>
        <w:t>وحقوقي في تركة المرحوم مورثي المذكور اعلاه وفي التوقيع على المحضر المتعلق بهذه المعاملة وفي</w:t>
      </w:r>
      <w:r w:rsidR="005F0D5E">
        <w:rPr>
          <w:rFonts w:ascii="Times New Roman" w:hAnsi="Times New Roman" w:cs="Times New Roman"/>
          <w:sz w:val="28"/>
          <w:szCs w:val="28"/>
        </w:rPr>
        <w:t xml:space="preserve"> </w:t>
      </w:r>
      <w:r w:rsidRPr="00693645">
        <w:rPr>
          <w:rFonts w:ascii="Times New Roman" w:hAnsi="Times New Roman" w:cs="Times New Roman"/>
          <w:sz w:val="28"/>
          <w:szCs w:val="28"/>
          <w:rtl/>
        </w:rPr>
        <w:t>التقرير نيابة عني لدى تسجيل حجة التخارج المذكورة وفي الاقرار بقبض بدل التخارج والتوقيع على كافة</w:t>
      </w:r>
      <w:r w:rsidR="005F0D5E">
        <w:rPr>
          <w:rFonts w:ascii="Times New Roman" w:hAnsi="Times New Roman" w:cs="Times New Roman"/>
          <w:sz w:val="28"/>
          <w:szCs w:val="28"/>
        </w:rPr>
        <w:t xml:space="preserve"> </w:t>
      </w:r>
      <w:r w:rsidRPr="00693645">
        <w:rPr>
          <w:rFonts w:ascii="Times New Roman" w:hAnsi="Times New Roman" w:cs="Times New Roman"/>
          <w:sz w:val="28"/>
          <w:szCs w:val="28"/>
          <w:rtl/>
        </w:rPr>
        <w:t>الاوراق والمعاملات والسجلات الخاصة ذلك وفي تسلم المستندات وفي عمل كل ما يلزم من اجراءات</w:t>
      </w:r>
      <w:r w:rsidR="005F0D5E">
        <w:rPr>
          <w:rFonts w:ascii="Times New Roman" w:hAnsi="Times New Roman" w:cs="Times New Roman"/>
          <w:sz w:val="28"/>
          <w:szCs w:val="28"/>
        </w:rPr>
        <w:t xml:space="preserve"> </w:t>
      </w:r>
      <w:r w:rsidRPr="00693645">
        <w:rPr>
          <w:rFonts w:ascii="Times New Roman" w:hAnsi="Times New Roman" w:cs="Times New Roman"/>
          <w:sz w:val="28"/>
          <w:szCs w:val="28"/>
          <w:rtl/>
        </w:rPr>
        <w:t>لتسجيل حجة التخارج حتى نهايتها وله الحق في ان يوكل عنه من يشاء متى يشاء من المحامين وغيرهم</w:t>
      </w:r>
      <w:r w:rsidR="005F0D5E">
        <w:rPr>
          <w:rFonts w:ascii="Times New Roman" w:hAnsi="Times New Roman" w:cs="Times New Roman"/>
          <w:sz w:val="28"/>
          <w:szCs w:val="28"/>
        </w:rPr>
        <w:t xml:space="preserve"> </w:t>
      </w:r>
      <w:r w:rsidRPr="00693645">
        <w:rPr>
          <w:rFonts w:ascii="Times New Roman" w:hAnsi="Times New Roman" w:cs="Times New Roman"/>
          <w:sz w:val="28"/>
          <w:szCs w:val="28"/>
          <w:rtl/>
        </w:rPr>
        <w:t>لتسجيل معاملة التخارج المذكورة. وكالة خاصة مفوضة لقوله ورايه وفعله</w:t>
      </w:r>
      <w:r w:rsidRPr="00693645">
        <w:rPr>
          <w:rFonts w:ascii="Times New Roman" w:hAnsi="Times New Roman" w:cs="Times New Roman"/>
          <w:sz w:val="28"/>
          <w:szCs w:val="28"/>
        </w:rPr>
        <w:t>.</w:t>
      </w:r>
    </w:p>
    <w:p w14:paraId="2F10C590" w14:textId="4442596F" w:rsidR="00693645" w:rsidRDefault="00693645" w:rsidP="00693645">
      <w:pPr>
        <w:bidi/>
        <w:jc w:val="both"/>
        <w:rPr>
          <w:rFonts w:cs="Arial"/>
          <w:sz w:val="28"/>
          <w:szCs w:val="28"/>
        </w:rPr>
      </w:pPr>
    </w:p>
    <w:p w14:paraId="406DC70C" w14:textId="77777777" w:rsidR="000E0F76" w:rsidRDefault="000E0F76" w:rsidP="000E0F76">
      <w:pPr>
        <w:bidi/>
        <w:jc w:val="both"/>
        <w:rPr>
          <w:rFonts w:cs="Arial"/>
          <w:sz w:val="28"/>
          <w:szCs w:val="28"/>
        </w:rPr>
      </w:pPr>
    </w:p>
    <w:p w14:paraId="2A727157" w14:textId="4E79FB63" w:rsidR="004D0D34" w:rsidRPr="000E0F76" w:rsidRDefault="000E0F76" w:rsidP="004D0D34">
      <w:pPr>
        <w:bidi/>
        <w:jc w:val="both"/>
        <w:rPr>
          <w:rFonts w:cs="Arial"/>
          <w:sz w:val="24"/>
          <w:szCs w:val="24"/>
        </w:rPr>
      </w:pPr>
      <w:r w:rsidRPr="000E0F76">
        <w:rPr>
          <w:rFonts w:cs="Arial"/>
          <w:sz w:val="28"/>
          <w:szCs w:val="28"/>
          <w:rtl/>
        </w:rPr>
        <w:t>الموكل/ة</w:t>
      </w:r>
      <w:r w:rsidRPr="000E0F76">
        <w:rPr>
          <w:rFonts w:cs="Arial"/>
          <w:sz w:val="28"/>
          <w:szCs w:val="28"/>
          <w:rtl/>
        </w:rPr>
        <w:tab/>
      </w:r>
      <w:r w:rsidRPr="000E0F76">
        <w:rPr>
          <w:rFonts w:cs="Arial"/>
          <w:sz w:val="28"/>
          <w:szCs w:val="28"/>
          <w:rtl/>
        </w:rPr>
        <w:tab/>
        <w:t>شاهد أول</w:t>
      </w:r>
      <w:r w:rsidRPr="000E0F76">
        <w:rPr>
          <w:rFonts w:cs="Arial"/>
          <w:sz w:val="28"/>
          <w:szCs w:val="28"/>
          <w:rtl/>
        </w:rPr>
        <w:tab/>
      </w:r>
      <w:r w:rsidRPr="000E0F76">
        <w:rPr>
          <w:rFonts w:cs="Arial"/>
          <w:sz w:val="28"/>
          <w:szCs w:val="28"/>
        </w:rPr>
        <w:tab/>
      </w:r>
      <w:r w:rsidRPr="000E0F76">
        <w:rPr>
          <w:rFonts w:cs="Arial"/>
          <w:sz w:val="28"/>
          <w:szCs w:val="28"/>
          <w:rtl/>
        </w:rPr>
        <w:t xml:space="preserve"> شاهد ثاني</w:t>
      </w:r>
      <w:r w:rsidRPr="000E0F76">
        <w:rPr>
          <w:rFonts w:cs="Arial"/>
          <w:sz w:val="28"/>
          <w:szCs w:val="28"/>
          <w:rtl/>
        </w:rPr>
        <w:tab/>
      </w:r>
      <w:r w:rsidRPr="000E0F76">
        <w:rPr>
          <w:rFonts w:cs="Arial"/>
          <w:sz w:val="28"/>
          <w:szCs w:val="28"/>
          <w:rtl/>
        </w:rPr>
        <w:tab/>
      </w:r>
      <w:r w:rsidRPr="000E0F76">
        <w:rPr>
          <w:rFonts w:cs="Arial"/>
          <w:sz w:val="24"/>
          <w:szCs w:val="24"/>
        </w:rPr>
        <w:tab/>
      </w:r>
      <w:r w:rsidRPr="000E0F76">
        <w:rPr>
          <w:rFonts w:cs="Arial"/>
          <w:sz w:val="24"/>
          <w:szCs w:val="24"/>
          <w:rtl/>
        </w:rPr>
        <w:t xml:space="preserve"> </w:t>
      </w:r>
      <w:r w:rsidRPr="000E0F76">
        <w:rPr>
          <w:rFonts w:cs="Arial"/>
          <w:sz w:val="24"/>
          <w:szCs w:val="24"/>
        </w:rPr>
        <w:t>Justice of Peace</w:t>
      </w:r>
      <w:r w:rsidRPr="000E0F76">
        <w:rPr>
          <w:rFonts w:cs="Arial"/>
          <w:sz w:val="24"/>
          <w:szCs w:val="24"/>
          <w:rtl/>
        </w:rPr>
        <w:tab/>
      </w:r>
    </w:p>
    <w:p w14:paraId="3E44C716" w14:textId="6386C1BF" w:rsidR="00693645" w:rsidRDefault="00693645" w:rsidP="00693645">
      <w:pPr>
        <w:bidi/>
        <w:rPr>
          <w:rFonts w:cs="Arial"/>
          <w:sz w:val="28"/>
          <w:szCs w:val="28"/>
        </w:rPr>
      </w:pPr>
    </w:p>
    <w:p w14:paraId="43C3A5E3" w14:textId="3177F51D" w:rsidR="00693645" w:rsidRDefault="00693645" w:rsidP="00693645">
      <w:pPr>
        <w:bidi/>
        <w:rPr>
          <w:rFonts w:cs="Arial"/>
          <w:sz w:val="28"/>
          <w:szCs w:val="28"/>
        </w:rPr>
      </w:pPr>
    </w:p>
    <w:p w14:paraId="62031E2B" w14:textId="77777777" w:rsidR="00693645" w:rsidRDefault="00693645" w:rsidP="00693645">
      <w:pPr>
        <w:bidi/>
        <w:rPr>
          <w:rFonts w:cs="Arial"/>
          <w:sz w:val="28"/>
          <w:szCs w:val="28"/>
        </w:rPr>
      </w:pPr>
    </w:p>
    <w:p w14:paraId="76EF8A04" w14:textId="10364E38" w:rsidR="00693645" w:rsidRPr="004D0D34" w:rsidRDefault="00693645" w:rsidP="005F0D5E">
      <w:pPr>
        <w:bidi/>
        <w:jc w:val="both"/>
        <w:rPr>
          <w:sz w:val="24"/>
          <w:szCs w:val="24"/>
        </w:rPr>
      </w:pPr>
      <w:r w:rsidRPr="004D0D34">
        <w:rPr>
          <w:rFonts w:cs="Arial"/>
          <w:sz w:val="24"/>
          <w:szCs w:val="24"/>
          <w:rtl/>
        </w:rPr>
        <w:lastRenderedPageBreak/>
        <w:t>أنا سفير فلسطين لدى استراليا عزت صلاح عبد الهادي تأكدت في هذا اليوم ان كافة الاجراءات القانونية</w:t>
      </w:r>
      <w:r w:rsidR="005F0D5E">
        <w:rPr>
          <w:rFonts w:cs="Arial"/>
          <w:sz w:val="24"/>
          <w:szCs w:val="24"/>
        </w:rPr>
        <w:t xml:space="preserve"> </w:t>
      </w:r>
      <w:r w:rsidRPr="004D0D34">
        <w:rPr>
          <w:rFonts w:cs="Arial"/>
          <w:sz w:val="24"/>
          <w:szCs w:val="24"/>
          <w:rtl/>
        </w:rPr>
        <w:t>والعملية المتعلقة بهذه الوثيقة قد تم الالتزام بها وتم تنظيمها حسب الاصول. كما تم التأكد من الاوراق</w:t>
      </w:r>
      <w:r w:rsidR="005F0D5E">
        <w:rPr>
          <w:rFonts w:cs="Arial"/>
          <w:sz w:val="24"/>
          <w:szCs w:val="24"/>
        </w:rPr>
        <w:t xml:space="preserve"> </w:t>
      </w:r>
      <w:r w:rsidRPr="004D0D34">
        <w:rPr>
          <w:rFonts w:cs="Arial"/>
          <w:sz w:val="24"/>
          <w:szCs w:val="24"/>
          <w:rtl/>
        </w:rPr>
        <w:t>الثبوتية وتوقيعها حسب الاصول على أن يصادق عليها من وزارتي الشؤون الخارجية والعدل/السلطة</w:t>
      </w:r>
      <w:r w:rsidR="005F0D5E">
        <w:rPr>
          <w:rFonts w:cs="Arial"/>
          <w:sz w:val="24"/>
          <w:szCs w:val="24"/>
        </w:rPr>
        <w:t xml:space="preserve"> </w:t>
      </w:r>
      <w:r w:rsidRPr="004D0D34">
        <w:rPr>
          <w:rFonts w:cs="Arial"/>
          <w:sz w:val="24"/>
          <w:szCs w:val="24"/>
          <w:rtl/>
        </w:rPr>
        <w:t>الوطنية الفلسطينية.</w:t>
      </w:r>
    </w:p>
    <w:sectPr w:rsidR="00693645" w:rsidRPr="004D0D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5B96" w14:textId="77777777" w:rsidR="009E47A5" w:rsidRDefault="009E47A5" w:rsidP="00693645">
      <w:pPr>
        <w:spacing w:after="0" w:line="240" w:lineRule="auto"/>
      </w:pPr>
      <w:r>
        <w:separator/>
      </w:r>
    </w:p>
  </w:endnote>
  <w:endnote w:type="continuationSeparator" w:id="0">
    <w:p w14:paraId="3B8003F1" w14:textId="77777777" w:rsidR="009E47A5" w:rsidRDefault="009E47A5" w:rsidP="0069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7691" w14:textId="77777777" w:rsidR="00406D5B" w:rsidRDefault="00406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1A47" w14:textId="77777777" w:rsidR="00406D5B" w:rsidRDefault="00406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CDE4" w14:textId="77777777" w:rsidR="00406D5B" w:rsidRDefault="0040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F785" w14:textId="77777777" w:rsidR="009E47A5" w:rsidRDefault="009E47A5" w:rsidP="00693645">
      <w:pPr>
        <w:spacing w:after="0" w:line="240" w:lineRule="auto"/>
      </w:pPr>
      <w:r>
        <w:separator/>
      </w:r>
    </w:p>
  </w:footnote>
  <w:footnote w:type="continuationSeparator" w:id="0">
    <w:p w14:paraId="3E0A4713" w14:textId="77777777" w:rsidR="009E47A5" w:rsidRDefault="009E47A5" w:rsidP="00693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0BCD" w14:textId="77777777" w:rsidR="00406D5B" w:rsidRDefault="00406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51"/>
    </w:tblGrid>
    <w:tr w:rsidR="00406D5B" w:rsidRPr="00406D5B" w14:paraId="0BFACA7C" w14:textId="77777777" w:rsidTr="00406D5B">
      <w:tc>
        <w:tcPr>
          <w:tcW w:w="5097" w:type="dxa"/>
        </w:tcPr>
        <w:p w14:paraId="1CDBD4C3" w14:textId="77777777" w:rsidR="00406D5B" w:rsidRPr="00406D5B" w:rsidRDefault="00406D5B" w:rsidP="00406D5B">
          <w:pPr>
            <w:tabs>
              <w:tab w:val="center" w:pos="4680"/>
              <w:tab w:val="right" w:pos="9360"/>
            </w:tabs>
            <w:bidi/>
            <w:jc w:val="center"/>
            <w:rPr>
              <w:b/>
              <w:bCs/>
              <w:sz w:val="28"/>
              <w:szCs w:val="28"/>
              <w:rtl/>
              <w:lang w:eastAsia="ar-SA"/>
            </w:rPr>
          </w:pPr>
          <w:r w:rsidRPr="00406D5B">
            <w:rPr>
              <w:b/>
              <w:bCs/>
              <w:sz w:val="28"/>
              <w:szCs w:val="28"/>
              <w:u w:val="single"/>
              <w:rtl/>
              <w:lang w:eastAsia="ar-SA"/>
            </w:rPr>
            <w:t>تنويه</w:t>
          </w:r>
        </w:p>
        <w:p w14:paraId="387DEED1" w14:textId="77777777" w:rsidR="00406D5B" w:rsidRPr="00406D5B" w:rsidRDefault="00406D5B" w:rsidP="00406D5B">
          <w:pPr>
            <w:tabs>
              <w:tab w:val="center" w:pos="4680"/>
              <w:tab w:val="right" w:pos="9360"/>
            </w:tabs>
            <w:bidi/>
            <w:jc w:val="lowKashida"/>
            <w:rPr>
              <w:sz w:val="24"/>
              <w:szCs w:val="24"/>
              <w:lang w:eastAsia="ar-SA"/>
            </w:rPr>
          </w:pPr>
          <w:r w:rsidRPr="00406D5B">
            <w:rPr>
              <w:sz w:val="24"/>
              <w:szCs w:val="24"/>
              <w:rtl/>
              <w:lang w:eastAsia="ar-SA"/>
            </w:rPr>
            <w:t>هذه الوكالة عبارة عن مسودة وغير مكتملة،</w:t>
          </w:r>
        </w:p>
        <w:p w14:paraId="523FA7AF" w14:textId="77777777" w:rsidR="00406D5B" w:rsidRPr="00406D5B" w:rsidRDefault="00406D5B" w:rsidP="00406D5B">
          <w:pPr>
            <w:tabs>
              <w:tab w:val="center" w:pos="4680"/>
              <w:tab w:val="right" w:pos="9360"/>
            </w:tabs>
            <w:bidi/>
            <w:jc w:val="lowKashida"/>
            <w:rPr>
              <w:sz w:val="24"/>
              <w:szCs w:val="24"/>
              <w:rtl/>
              <w:lang w:eastAsia="ar-SA"/>
            </w:rPr>
          </w:pPr>
          <w:r w:rsidRPr="00406D5B">
            <w:rPr>
              <w:sz w:val="24"/>
              <w:szCs w:val="24"/>
              <w:rtl/>
              <w:lang w:eastAsia="ar-SA"/>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6F10C3A8" w14:textId="77777777" w:rsidR="00406D5B" w:rsidRPr="00406D5B" w:rsidRDefault="00406D5B" w:rsidP="00406D5B">
          <w:pPr>
            <w:tabs>
              <w:tab w:val="center" w:pos="4680"/>
              <w:tab w:val="right" w:pos="9360"/>
            </w:tabs>
            <w:bidi/>
            <w:jc w:val="lowKashida"/>
            <w:rPr>
              <w:sz w:val="24"/>
              <w:szCs w:val="24"/>
              <w:rtl/>
              <w:lang w:eastAsia="ar-SA"/>
            </w:rPr>
          </w:pPr>
          <w:r w:rsidRPr="00406D5B">
            <w:rPr>
              <w:sz w:val="24"/>
              <w:szCs w:val="24"/>
              <w:rtl/>
              <w:lang w:eastAsia="ar-SA"/>
            </w:rPr>
            <w:t>ايميل السفارة :</w:t>
          </w:r>
          <w:r w:rsidRPr="00406D5B">
            <w:rPr>
              <w:sz w:val="24"/>
              <w:szCs w:val="24"/>
              <w:lang w:eastAsia="ar-SA"/>
            </w:rPr>
            <w:t>consular@palgov.org</w:t>
          </w:r>
        </w:p>
      </w:tc>
      <w:tc>
        <w:tcPr>
          <w:tcW w:w="5097" w:type="dxa"/>
        </w:tcPr>
        <w:p w14:paraId="712EF120" w14:textId="77777777" w:rsidR="00406D5B" w:rsidRPr="00406D5B" w:rsidRDefault="00406D5B" w:rsidP="00406D5B">
          <w:pPr>
            <w:tabs>
              <w:tab w:val="center" w:pos="4680"/>
              <w:tab w:val="right" w:pos="9360"/>
            </w:tabs>
            <w:bidi/>
            <w:jc w:val="center"/>
            <w:rPr>
              <w:b/>
              <w:bCs/>
              <w:sz w:val="24"/>
              <w:szCs w:val="24"/>
              <w:u w:val="single"/>
              <w:lang w:eastAsia="ar-SA"/>
            </w:rPr>
          </w:pPr>
          <w:r w:rsidRPr="00406D5B">
            <w:rPr>
              <w:b/>
              <w:bCs/>
              <w:sz w:val="24"/>
              <w:szCs w:val="24"/>
              <w:u w:val="single"/>
              <w:lang w:eastAsia="ar-SA"/>
            </w:rPr>
            <w:t>NOTE</w:t>
          </w:r>
        </w:p>
        <w:p w14:paraId="30E54473" w14:textId="77777777" w:rsidR="00406D5B" w:rsidRPr="00406D5B" w:rsidRDefault="00406D5B" w:rsidP="00406D5B">
          <w:pPr>
            <w:tabs>
              <w:tab w:val="center" w:pos="4680"/>
              <w:tab w:val="right" w:pos="9360"/>
            </w:tabs>
            <w:bidi/>
            <w:jc w:val="right"/>
            <w:rPr>
              <w:lang w:eastAsia="ar-SA"/>
            </w:rPr>
          </w:pPr>
          <w:r w:rsidRPr="00406D5B">
            <w:rPr>
              <w:lang w:eastAsia="ar-SA"/>
            </w:rPr>
            <w:t xml:space="preserve">This document is an incomplete draft. </w:t>
          </w:r>
        </w:p>
        <w:p w14:paraId="667FB1F0" w14:textId="77777777" w:rsidR="00406D5B" w:rsidRPr="00406D5B" w:rsidRDefault="00406D5B" w:rsidP="00406D5B">
          <w:pPr>
            <w:tabs>
              <w:tab w:val="center" w:pos="4680"/>
              <w:tab w:val="right" w:pos="9360"/>
            </w:tabs>
            <w:bidi/>
            <w:jc w:val="right"/>
            <w:rPr>
              <w:lang w:eastAsia="ar-SA"/>
            </w:rPr>
          </w:pPr>
          <w:r w:rsidRPr="00406D5B">
            <w:rPr>
              <w:lang w:eastAsia="ar-SA"/>
            </w:rPr>
            <w:t xml:space="preserve">After completing with names and personal information (must be typed, not handwritten) the document must be sent back to the email of the Palestinian Embassy in order to be placed on the official Embassy letterhead. </w:t>
          </w:r>
        </w:p>
        <w:p w14:paraId="4BDA2CF0" w14:textId="77777777" w:rsidR="00406D5B" w:rsidRPr="00406D5B" w:rsidRDefault="00406D5B" w:rsidP="00406D5B">
          <w:pPr>
            <w:tabs>
              <w:tab w:val="center" w:pos="4680"/>
              <w:tab w:val="right" w:pos="9360"/>
            </w:tabs>
            <w:bidi/>
            <w:jc w:val="right"/>
            <w:rPr>
              <w:sz w:val="24"/>
              <w:szCs w:val="24"/>
              <w:rtl/>
              <w:lang w:eastAsia="ar-SA"/>
            </w:rPr>
          </w:pPr>
          <w:r w:rsidRPr="00406D5B">
            <w:rPr>
              <w:lang w:eastAsia="ar-SA"/>
            </w:rPr>
            <w:t>Embassy email: consular@palgov.org</w:t>
          </w:r>
        </w:p>
      </w:tc>
    </w:tr>
  </w:tbl>
  <w:sdt>
    <w:sdtPr>
      <w:id w:val="1629360760"/>
      <w:docPartObj>
        <w:docPartGallery w:val="Watermarks"/>
        <w:docPartUnique/>
      </w:docPartObj>
    </w:sdtPr>
    <w:sdtContent>
      <w:p w14:paraId="328EEA8D" w14:textId="3B511495" w:rsidR="00693645" w:rsidRPr="00406D5B" w:rsidRDefault="00406D5B" w:rsidP="00406D5B">
        <w:pPr>
          <w:pStyle w:val="Header"/>
        </w:pPr>
        <w:r>
          <w:rPr>
            <w:noProof/>
          </w:rPr>
          <w:pict w14:anchorId="51AC7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B053" w14:textId="77777777" w:rsidR="00406D5B" w:rsidRDefault="00406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45"/>
    <w:rsid w:val="000024AE"/>
    <w:rsid w:val="00070086"/>
    <w:rsid w:val="000E0F76"/>
    <w:rsid w:val="00406D5B"/>
    <w:rsid w:val="004D0D34"/>
    <w:rsid w:val="005F0D5E"/>
    <w:rsid w:val="00693645"/>
    <w:rsid w:val="0082210F"/>
    <w:rsid w:val="009E47A5"/>
    <w:rsid w:val="00A7672E"/>
    <w:rsid w:val="00F16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84554A"/>
  <w15:chartTrackingRefBased/>
  <w15:docId w15:val="{784E4604-B6A8-45F2-B5A7-EA94AED2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45"/>
  </w:style>
  <w:style w:type="paragraph" w:styleId="Footer">
    <w:name w:val="footer"/>
    <w:basedOn w:val="Normal"/>
    <w:link w:val="FooterChar"/>
    <w:uiPriority w:val="99"/>
    <w:unhideWhenUsed/>
    <w:rsid w:val="0069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45"/>
  </w:style>
  <w:style w:type="table" w:styleId="TableGrid">
    <w:name w:val="Table Grid"/>
    <w:basedOn w:val="TableNormal"/>
    <w:rsid w:val="00406D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Binnekamp</dc:creator>
  <cp:keywords/>
  <dc:description/>
  <cp:lastModifiedBy>Lauren Binnekamp</cp:lastModifiedBy>
  <cp:revision>4</cp:revision>
  <dcterms:created xsi:type="dcterms:W3CDTF">2022-08-11T06:40:00Z</dcterms:created>
  <dcterms:modified xsi:type="dcterms:W3CDTF">2022-10-24T00:45:00Z</dcterms:modified>
</cp:coreProperties>
</file>